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A855" w14:textId="3388671D" w:rsidR="00EA6A2C" w:rsidRDefault="00F00DFE" w:rsidP="0011521E">
      <w:pPr>
        <w:jc w:val="center"/>
        <w:rPr>
          <w:rFonts w:ascii="Verdana" w:hAnsi="Verdana"/>
          <w:b/>
          <w:sz w:val="28"/>
          <w:szCs w:val="28"/>
        </w:rPr>
      </w:pPr>
      <w:r>
        <w:rPr>
          <w:rFonts w:ascii="Verdana" w:hAnsi="Verdana"/>
          <w:b/>
          <w:sz w:val="28"/>
          <w:szCs w:val="28"/>
        </w:rPr>
        <w:t xml:space="preserve">Referat af </w:t>
      </w:r>
      <w:r w:rsidR="00EA6A2C">
        <w:rPr>
          <w:rFonts w:ascii="Verdana" w:hAnsi="Verdana"/>
          <w:b/>
          <w:sz w:val="28"/>
          <w:szCs w:val="28"/>
        </w:rPr>
        <w:t>o</w:t>
      </w:r>
      <w:r w:rsidR="00AF16DD">
        <w:rPr>
          <w:rFonts w:ascii="Verdana" w:hAnsi="Verdana"/>
          <w:b/>
          <w:sz w:val="28"/>
          <w:szCs w:val="28"/>
        </w:rPr>
        <w:t>rdinær General</w:t>
      </w:r>
      <w:r w:rsidR="00665D68">
        <w:rPr>
          <w:rFonts w:ascii="Verdana" w:hAnsi="Verdana"/>
          <w:b/>
          <w:sz w:val="28"/>
          <w:szCs w:val="28"/>
        </w:rPr>
        <w:t xml:space="preserve">forsamling i </w:t>
      </w:r>
    </w:p>
    <w:p w14:paraId="4C28FB32" w14:textId="0034F3B7" w:rsidR="0072507C" w:rsidRDefault="006D09D4" w:rsidP="0011521E">
      <w:pPr>
        <w:jc w:val="center"/>
        <w:rPr>
          <w:rFonts w:ascii="Verdana" w:hAnsi="Verdana"/>
          <w:b/>
          <w:sz w:val="28"/>
          <w:szCs w:val="28"/>
        </w:rPr>
      </w:pPr>
      <w:r>
        <w:rPr>
          <w:rFonts w:ascii="Verdana" w:hAnsi="Verdana"/>
          <w:b/>
          <w:sz w:val="28"/>
          <w:szCs w:val="28"/>
        </w:rPr>
        <w:t xml:space="preserve">Osted </w:t>
      </w:r>
      <w:r w:rsidR="00677BBA">
        <w:rPr>
          <w:rFonts w:ascii="Verdana" w:hAnsi="Verdana"/>
          <w:b/>
          <w:sz w:val="28"/>
          <w:szCs w:val="28"/>
        </w:rPr>
        <w:t>M</w:t>
      </w:r>
      <w:r w:rsidR="00665D68">
        <w:rPr>
          <w:rFonts w:ascii="Verdana" w:hAnsi="Verdana"/>
          <w:b/>
          <w:sz w:val="28"/>
          <w:szCs w:val="28"/>
        </w:rPr>
        <w:t>otion</w:t>
      </w:r>
    </w:p>
    <w:p w14:paraId="088A4920" w14:textId="48D09601" w:rsidR="0011521E" w:rsidRDefault="00665D68" w:rsidP="0011521E">
      <w:pPr>
        <w:jc w:val="center"/>
        <w:rPr>
          <w:rFonts w:ascii="Verdana" w:hAnsi="Verdana"/>
          <w:b/>
          <w:sz w:val="28"/>
          <w:szCs w:val="28"/>
        </w:rPr>
      </w:pPr>
      <w:r>
        <w:rPr>
          <w:rFonts w:ascii="Verdana" w:hAnsi="Verdana"/>
          <w:b/>
          <w:sz w:val="28"/>
          <w:szCs w:val="28"/>
        </w:rPr>
        <w:t xml:space="preserve"> den </w:t>
      </w:r>
      <w:r w:rsidR="00E437E5">
        <w:rPr>
          <w:rFonts w:ascii="Verdana" w:hAnsi="Verdana"/>
          <w:b/>
          <w:sz w:val="28"/>
          <w:szCs w:val="28"/>
        </w:rPr>
        <w:t>07</w:t>
      </w:r>
      <w:r w:rsidR="005222F8">
        <w:rPr>
          <w:rFonts w:ascii="Verdana" w:hAnsi="Verdana"/>
          <w:b/>
          <w:sz w:val="28"/>
          <w:szCs w:val="28"/>
        </w:rPr>
        <w:t>-0</w:t>
      </w:r>
      <w:r w:rsidR="006D09D4">
        <w:rPr>
          <w:rFonts w:ascii="Verdana" w:hAnsi="Verdana"/>
          <w:b/>
          <w:sz w:val="28"/>
          <w:szCs w:val="28"/>
        </w:rPr>
        <w:t>2</w:t>
      </w:r>
      <w:r w:rsidR="005222F8">
        <w:rPr>
          <w:rFonts w:ascii="Verdana" w:hAnsi="Verdana"/>
          <w:b/>
          <w:sz w:val="28"/>
          <w:szCs w:val="28"/>
        </w:rPr>
        <w:t>-202</w:t>
      </w:r>
      <w:r w:rsidR="00C27C87">
        <w:rPr>
          <w:rFonts w:ascii="Verdana" w:hAnsi="Verdana"/>
          <w:b/>
          <w:sz w:val="28"/>
          <w:szCs w:val="28"/>
        </w:rPr>
        <w:t>3</w:t>
      </w:r>
      <w:r w:rsidR="00677BBA">
        <w:rPr>
          <w:rFonts w:ascii="Verdana" w:hAnsi="Verdana"/>
          <w:b/>
          <w:sz w:val="28"/>
          <w:szCs w:val="28"/>
        </w:rPr>
        <w:t xml:space="preserve"> kl. 19</w:t>
      </w:r>
      <w:r w:rsidR="0072507C">
        <w:rPr>
          <w:rFonts w:ascii="Verdana" w:hAnsi="Verdana"/>
          <w:b/>
          <w:sz w:val="28"/>
          <w:szCs w:val="28"/>
        </w:rPr>
        <w:t xml:space="preserve"> </w:t>
      </w:r>
      <w:r w:rsidR="00677BBA">
        <w:rPr>
          <w:rFonts w:ascii="Verdana" w:hAnsi="Verdana"/>
          <w:b/>
          <w:sz w:val="28"/>
          <w:szCs w:val="28"/>
        </w:rPr>
        <w:t>i klubhuset Engtoften 24</w:t>
      </w:r>
    </w:p>
    <w:p w14:paraId="35D15FE9" w14:textId="3C594BC1" w:rsidR="00751E45" w:rsidRDefault="00751E45" w:rsidP="0011521E">
      <w:pPr>
        <w:jc w:val="center"/>
        <w:rPr>
          <w:rFonts w:ascii="Verdana" w:hAnsi="Verdana"/>
          <w:b/>
          <w:sz w:val="28"/>
          <w:szCs w:val="28"/>
        </w:rPr>
      </w:pPr>
    </w:p>
    <w:p w14:paraId="48BC0A59" w14:textId="77777777" w:rsidR="00751E45" w:rsidRDefault="00751E45" w:rsidP="0011521E">
      <w:pPr>
        <w:jc w:val="center"/>
        <w:rPr>
          <w:rFonts w:ascii="Verdana" w:hAnsi="Verdana"/>
          <w:b/>
          <w:sz w:val="28"/>
          <w:szCs w:val="28"/>
        </w:rPr>
      </w:pPr>
    </w:p>
    <w:p w14:paraId="1A1F076D" w14:textId="77777777" w:rsidR="00751E45" w:rsidRDefault="00751E45" w:rsidP="0011521E">
      <w:pPr>
        <w:jc w:val="center"/>
        <w:rPr>
          <w:rFonts w:ascii="Verdana" w:hAnsi="Verdana"/>
          <w:b/>
        </w:rPr>
      </w:pPr>
    </w:p>
    <w:p w14:paraId="5D593A8B" w14:textId="77777777" w:rsidR="00F00DFE" w:rsidRDefault="000116B1" w:rsidP="00EA6A2C">
      <w:pPr>
        <w:pStyle w:val="ListParagraph"/>
        <w:numPr>
          <w:ilvl w:val="0"/>
          <w:numId w:val="1"/>
        </w:numPr>
        <w:rPr>
          <w:rFonts w:ascii="Verdana" w:hAnsi="Verdana"/>
          <w:b/>
        </w:rPr>
      </w:pPr>
      <w:r w:rsidRPr="00A529A8">
        <w:rPr>
          <w:rFonts w:ascii="Verdana" w:hAnsi="Verdana"/>
          <w:b/>
        </w:rPr>
        <w:t xml:space="preserve">Valg af </w:t>
      </w:r>
      <w:r w:rsidR="007152CE">
        <w:rPr>
          <w:rFonts w:ascii="Verdana" w:hAnsi="Verdana"/>
          <w:b/>
        </w:rPr>
        <w:t xml:space="preserve">stemmetæller, </w:t>
      </w:r>
      <w:r w:rsidRPr="00A529A8">
        <w:rPr>
          <w:rFonts w:ascii="Verdana" w:hAnsi="Verdana"/>
          <w:b/>
        </w:rPr>
        <w:t xml:space="preserve">dirigent </w:t>
      </w:r>
      <w:r w:rsidR="00331098">
        <w:rPr>
          <w:rFonts w:ascii="Verdana" w:hAnsi="Verdana"/>
          <w:b/>
        </w:rPr>
        <w:t>og referent</w:t>
      </w:r>
      <w:r w:rsidRPr="00A529A8">
        <w:rPr>
          <w:rFonts w:ascii="Verdana" w:hAnsi="Verdana"/>
          <w:b/>
        </w:rPr>
        <w:t>.</w:t>
      </w:r>
    </w:p>
    <w:p w14:paraId="6EA730A1" w14:textId="43E1CF3C" w:rsidR="00F00DFE" w:rsidRDefault="001442C5" w:rsidP="00F00DFE">
      <w:pPr>
        <w:pStyle w:val="ListParagraph"/>
        <w:rPr>
          <w:rFonts w:ascii="Abadi Extra Light" w:hAnsi="Abadi Extra Light"/>
          <w:b/>
        </w:rPr>
      </w:pPr>
      <w:r>
        <w:rPr>
          <w:rFonts w:ascii="Abadi Extra Light" w:hAnsi="Abadi Extra Light"/>
          <w:b/>
        </w:rPr>
        <w:t>Holger</w:t>
      </w:r>
      <w:r w:rsidR="00F00DFE">
        <w:rPr>
          <w:rFonts w:ascii="Abadi Extra Light" w:hAnsi="Abadi Extra Light"/>
          <w:b/>
        </w:rPr>
        <w:t xml:space="preserve"> er valgt til stemmetæller. </w:t>
      </w:r>
      <w:r>
        <w:rPr>
          <w:rFonts w:ascii="Abadi Extra Light" w:hAnsi="Abadi Extra Light"/>
          <w:b/>
        </w:rPr>
        <w:t>George</w:t>
      </w:r>
      <w:r w:rsidR="00F00DFE">
        <w:rPr>
          <w:rFonts w:ascii="Abadi Extra Light" w:hAnsi="Abadi Extra Light"/>
          <w:b/>
        </w:rPr>
        <w:t xml:space="preserve"> er valgt til dirigent. Jens er valgt til referent.</w:t>
      </w:r>
    </w:p>
    <w:p w14:paraId="2C48AA94" w14:textId="130B6AEC" w:rsidR="00BB76EC" w:rsidRPr="0011521E" w:rsidRDefault="00F00DFE" w:rsidP="00F00DFE">
      <w:pPr>
        <w:pStyle w:val="ListParagraph"/>
        <w:rPr>
          <w:rFonts w:ascii="Verdana" w:hAnsi="Verdana"/>
          <w:b/>
        </w:rPr>
      </w:pPr>
      <w:r>
        <w:rPr>
          <w:rFonts w:ascii="Abadi Extra Light" w:hAnsi="Abadi Extra Light"/>
          <w:b/>
        </w:rPr>
        <w:t xml:space="preserve">Dirigenten konstaterede at generalforsamlingen er lovligt indkaldt. </w:t>
      </w:r>
      <w:r w:rsidR="00BB76EC" w:rsidRPr="00A529A8">
        <w:rPr>
          <w:rFonts w:ascii="Verdana" w:hAnsi="Verdana"/>
          <w:b/>
        </w:rPr>
        <w:br/>
      </w:r>
    </w:p>
    <w:p w14:paraId="47CC719E" w14:textId="6FED573F" w:rsidR="00F00DFE" w:rsidRDefault="007152CE" w:rsidP="00F00DFE">
      <w:pPr>
        <w:pStyle w:val="ListParagraph"/>
        <w:numPr>
          <w:ilvl w:val="0"/>
          <w:numId w:val="1"/>
        </w:numPr>
      </w:pPr>
      <w:r w:rsidRPr="00F00DFE">
        <w:rPr>
          <w:rFonts w:ascii="Verdana" w:hAnsi="Verdana"/>
          <w:b/>
        </w:rPr>
        <w:t>Fremlæggelse af b</w:t>
      </w:r>
      <w:r w:rsidR="00BB76EC" w:rsidRPr="00F00DFE">
        <w:rPr>
          <w:rFonts w:ascii="Verdana" w:hAnsi="Verdana"/>
          <w:b/>
        </w:rPr>
        <w:t>estyrelsens beretning</w:t>
      </w:r>
      <w:r w:rsidRPr="00F00DFE">
        <w:rPr>
          <w:rFonts w:ascii="Verdana" w:hAnsi="Verdana"/>
          <w:b/>
        </w:rPr>
        <w:t xml:space="preserve"> til godkendelse.</w:t>
      </w:r>
    </w:p>
    <w:p w14:paraId="3DF3183D" w14:textId="34A6BD35" w:rsidR="00F00DFE" w:rsidRPr="001442C5" w:rsidRDefault="001442C5" w:rsidP="001442C5">
      <w:pPr>
        <w:pStyle w:val="ListParagraph"/>
        <w:spacing w:after="160" w:line="259" w:lineRule="auto"/>
        <w:rPr>
          <w:rFonts w:ascii="Avenir Next LT Pro Light" w:hAnsi="Avenir Next LT Pro Light"/>
          <w:sz w:val="22"/>
          <w:szCs w:val="22"/>
        </w:rPr>
      </w:pPr>
      <w:r>
        <w:rPr>
          <w:rFonts w:ascii="Avenir Next LT Pro Light" w:hAnsi="Avenir Next LT Pro Light"/>
          <w:sz w:val="22"/>
          <w:szCs w:val="22"/>
        </w:rPr>
        <w:t>Vi har i bestyrelsen ikke kunne komme</w:t>
      </w:r>
      <w:r w:rsidR="00E437E5">
        <w:rPr>
          <w:rFonts w:ascii="Avenir Next LT Pro Light" w:hAnsi="Avenir Next LT Pro Light"/>
          <w:sz w:val="22"/>
          <w:szCs w:val="22"/>
        </w:rPr>
        <w:t xml:space="preserve"> </w:t>
      </w:r>
      <w:r>
        <w:rPr>
          <w:rFonts w:ascii="Avenir Next LT Pro Light" w:hAnsi="Avenir Next LT Pro Light"/>
          <w:sz w:val="22"/>
          <w:szCs w:val="22"/>
        </w:rPr>
        <w:t>videre med vores planer om at få nye lokaler i den gamle børnehave da Lejre Kommune ikke vil etablere badefaciliteter i de gamle bygninger.</w:t>
      </w:r>
    </w:p>
    <w:p w14:paraId="31F5BBD8" w14:textId="04452B34" w:rsidR="00F00DFE" w:rsidRPr="00F00DFE" w:rsidRDefault="00F00DFE" w:rsidP="00F00DFE">
      <w:pPr>
        <w:pStyle w:val="ListParagraph"/>
        <w:spacing w:after="160" w:line="259" w:lineRule="auto"/>
        <w:rPr>
          <w:rFonts w:ascii="Avenir Next LT Pro Light" w:hAnsi="Avenir Next LT Pro Light"/>
          <w:sz w:val="22"/>
          <w:szCs w:val="22"/>
        </w:rPr>
      </w:pPr>
      <w:r w:rsidRPr="00F00DFE">
        <w:rPr>
          <w:rFonts w:ascii="Avenir Next LT Pro Light" w:hAnsi="Avenir Next LT Pro Light"/>
          <w:sz w:val="22"/>
          <w:szCs w:val="22"/>
        </w:rPr>
        <w:t>PT har vi 2</w:t>
      </w:r>
      <w:r w:rsidR="001442C5">
        <w:rPr>
          <w:rFonts w:ascii="Avenir Next LT Pro Light" w:hAnsi="Avenir Next LT Pro Light"/>
          <w:sz w:val="22"/>
          <w:szCs w:val="22"/>
        </w:rPr>
        <w:t>50</w:t>
      </w:r>
      <w:r w:rsidRPr="00F00DFE">
        <w:rPr>
          <w:rFonts w:ascii="Avenir Next LT Pro Light" w:hAnsi="Avenir Next LT Pro Light"/>
          <w:sz w:val="22"/>
          <w:szCs w:val="22"/>
        </w:rPr>
        <w:t xml:space="preserve"> medlemmer.</w:t>
      </w:r>
    </w:p>
    <w:p w14:paraId="3B342596" w14:textId="6F1463D3" w:rsidR="00F00DFE" w:rsidRPr="00F00DFE" w:rsidRDefault="00F00DFE" w:rsidP="00F00DFE">
      <w:pPr>
        <w:pStyle w:val="ListParagraph"/>
        <w:spacing w:after="160" w:line="259" w:lineRule="auto"/>
        <w:rPr>
          <w:rFonts w:ascii="Avenir Next LT Pro Light" w:hAnsi="Avenir Next LT Pro Light"/>
          <w:sz w:val="22"/>
          <w:szCs w:val="22"/>
        </w:rPr>
      </w:pPr>
      <w:r w:rsidRPr="00F00DFE">
        <w:rPr>
          <w:rFonts w:ascii="Avenir Next LT Pro Light" w:hAnsi="Avenir Next LT Pro Light"/>
          <w:sz w:val="22"/>
          <w:szCs w:val="22"/>
        </w:rPr>
        <w:t xml:space="preserve">Økonomien </w:t>
      </w:r>
      <w:r w:rsidR="00EF3E44">
        <w:rPr>
          <w:rFonts w:ascii="Avenir Next LT Pro Light" w:hAnsi="Avenir Next LT Pro Light"/>
          <w:sz w:val="22"/>
          <w:szCs w:val="22"/>
        </w:rPr>
        <w:t>er god,</w:t>
      </w:r>
      <w:r w:rsidRPr="00F00DFE">
        <w:rPr>
          <w:rFonts w:ascii="Avenir Next LT Pro Light" w:hAnsi="Avenir Next LT Pro Light"/>
          <w:sz w:val="22"/>
          <w:szCs w:val="22"/>
        </w:rPr>
        <w:t xml:space="preserve"> da vi h</w:t>
      </w:r>
      <w:r w:rsidR="00EF3E44">
        <w:rPr>
          <w:rFonts w:ascii="Avenir Next LT Pro Light" w:hAnsi="Avenir Next LT Pro Light"/>
          <w:sz w:val="22"/>
          <w:szCs w:val="22"/>
        </w:rPr>
        <w:t>avde</w:t>
      </w:r>
      <w:r w:rsidRPr="00F00DFE">
        <w:rPr>
          <w:rFonts w:ascii="Avenir Next LT Pro Light" w:hAnsi="Avenir Next LT Pro Light"/>
          <w:sz w:val="22"/>
          <w:szCs w:val="22"/>
        </w:rPr>
        <w:t xml:space="preserve"> </w:t>
      </w:r>
      <w:r w:rsidR="001442C5">
        <w:rPr>
          <w:rFonts w:ascii="Avenir Next LT Pro Light" w:hAnsi="Avenir Next LT Pro Light"/>
          <w:sz w:val="22"/>
          <w:szCs w:val="22"/>
        </w:rPr>
        <w:t>445</w:t>
      </w:r>
      <w:r w:rsidRPr="00F00DFE">
        <w:rPr>
          <w:rFonts w:ascii="Avenir Next LT Pro Light" w:hAnsi="Avenir Next LT Pro Light"/>
          <w:sz w:val="22"/>
          <w:szCs w:val="22"/>
        </w:rPr>
        <w:t>.000 kr. på kontoen</w:t>
      </w:r>
      <w:r w:rsidR="00EF3E44">
        <w:rPr>
          <w:rFonts w:ascii="Avenir Next LT Pro Light" w:hAnsi="Avenir Next LT Pro Light"/>
          <w:sz w:val="22"/>
          <w:szCs w:val="22"/>
        </w:rPr>
        <w:t xml:space="preserve"> pr 31-12-2022</w:t>
      </w:r>
    </w:p>
    <w:p w14:paraId="5A92B658" w14:textId="76476421" w:rsidR="00F00DFE" w:rsidRPr="00F00DFE" w:rsidRDefault="00F00DFE" w:rsidP="00F00DFE">
      <w:pPr>
        <w:pStyle w:val="ListParagraph"/>
        <w:spacing w:after="160" w:line="259" w:lineRule="auto"/>
        <w:rPr>
          <w:rFonts w:ascii="Avenir Next LT Pro Light" w:hAnsi="Avenir Next LT Pro Light"/>
          <w:sz w:val="22"/>
          <w:szCs w:val="22"/>
        </w:rPr>
      </w:pPr>
    </w:p>
    <w:p w14:paraId="166808E3" w14:textId="50B0E320" w:rsidR="00F00DFE" w:rsidRPr="00F00DFE" w:rsidRDefault="00F00DFE" w:rsidP="00F00DFE">
      <w:pPr>
        <w:pStyle w:val="ListParagraph"/>
        <w:spacing w:after="160" w:line="259" w:lineRule="auto"/>
        <w:rPr>
          <w:rFonts w:ascii="Avenir Next LT Pro Light" w:hAnsi="Avenir Next LT Pro Light"/>
          <w:sz w:val="22"/>
          <w:szCs w:val="22"/>
        </w:rPr>
      </w:pPr>
      <w:r w:rsidRPr="00F00DFE">
        <w:rPr>
          <w:rFonts w:ascii="Avenir Next LT Pro Light" w:hAnsi="Avenir Next LT Pro Light"/>
          <w:sz w:val="22"/>
          <w:szCs w:val="22"/>
        </w:rPr>
        <w:t>Beretningen er godkendt.</w:t>
      </w:r>
    </w:p>
    <w:p w14:paraId="20574F27" w14:textId="77777777" w:rsidR="00C0199B" w:rsidRDefault="00C0199B" w:rsidP="00C0199B">
      <w:pPr>
        <w:pStyle w:val="ListParagraph"/>
        <w:rPr>
          <w:rFonts w:ascii="Verdana" w:hAnsi="Verdana"/>
          <w:b/>
        </w:rPr>
      </w:pPr>
    </w:p>
    <w:p w14:paraId="060387D7" w14:textId="791CE671" w:rsidR="00A53DA9" w:rsidRDefault="007152CE" w:rsidP="00EA6A2C">
      <w:pPr>
        <w:pStyle w:val="ListParagraph"/>
        <w:numPr>
          <w:ilvl w:val="0"/>
          <w:numId w:val="1"/>
        </w:numPr>
        <w:rPr>
          <w:rFonts w:ascii="Verdana" w:hAnsi="Verdana"/>
          <w:b/>
        </w:rPr>
      </w:pPr>
      <w:r>
        <w:rPr>
          <w:rFonts w:ascii="Verdana" w:hAnsi="Verdana"/>
          <w:b/>
        </w:rPr>
        <w:t>Fremlæggelse af r</w:t>
      </w:r>
      <w:r w:rsidR="00D74C5F" w:rsidRPr="00212E8F">
        <w:rPr>
          <w:rFonts w:ascii="Verdana" w:hAnsi="Verdana"/>
          <w:b/>
        </w:rPr>
        <w:t>evideret regnskab for 20</w:t>
      </w:r>
      <w:r w:rsidR="003C44E7">
        <w:rPr>
          <w:rFonts w:ascii="Verdana" w:hAnsi="Verdana"/>
          <w:b/>
        </w:rPr>
        <w:t>2</w:t>
      </w:r>
      <w:r w:rsidR="00E437E5">
        <w:rPr>
          <w:rFonts w:ascii="Verdana" w:hAnsi="Verdana"/>
          <w:b/>
        </w:rPr>
        <w:t>2</w:t>
      </w:r>
      <w:r w:rsidR="00D74C5F" w:rsidRPr="00212E8F">
        <w:rPr>
          <w:rFonts w:ascii="Verdana" w:hAnsi="Verdana"/>
          <w:b/>
        </w:rPr>
        <w:t xml:space="preserve"> til godkendelse</w:t>
      </w:r>
    </w:p>
    <w:p w14:paraId="6CB16BAA" w14:textId="77777777" w:rsidR="00371477" w:rsidRDefault="00F00DFE" w:rsidP="00A53DA9">
      <w:pPr>
        <w:pStyle w:val="ListParagraph"/>
        <w:rPr>
          <w:rFonts w:ascii="Abadi Extra Light" w:hAnsi="Abadi Extra Light"/>
          <w:b/>
        </w:rPr>
      </w:pPr>
      <w:r>
        <w:rPr>
          <w:rFonts w:ascii="Abadi Extra Light" w:hAnsi="Abadi Extra Light"/>
          <w:b/>
        </w:rPr>
        <w:t>Regnskabet er godkendt</w:t>
      </w:r>
    </w:p>
    <w:p w14:paraId="507EE81F" w14:textId="6D7C3A63" w:rsidR="00A53DA9" w:rsidRPr="00A53DA9" w:rsidRDefault="00F00DFE" w:rsidP="00A53DA9">
      <w:pPr>
        <w:pStyle w:val="ListParagraph"/>
        <w:rPr>
          <w:rFonts w:ascii="Verdana" w:hAnsi="Verdana"/>
          <w:b/>
        </w:rPr>
      </w:pPr>
      <w:r>
        <w:rPr>
          <w:rFonts w:ascii="Verdana" w:hAnsi="Verdana"/>
          <w:b/>
        </w:rPr>
        <w:t xml:space="preserve"> </w:t>
      </w:r>
    </w:p>
    <w:p w14:paraId="3A87FE4E" w14:textId="482A1F01" w:rsidR="007152CE" w:rsidRDefault="007152CE" w:rsidP="00331098">
      <w:pPr>
        <w:pStyle w:val="ListParagraph"/>
        <w:numPr>
          <w:ilvl w:val="0"/>
          <w:numId w:val="1"/>
        </w:numPr>
        <w:rPr>
          <w:rFonts w:ascii="Verdana" w:hAnsi="Verdana"/>
          <w:b/>
        </w:rPr>
      </w:pPr>
      <w:r>
        <w:rPr>
          <w:rFonts w:ascii="Verdana" w:hAnsi="Verdana"/>
          <w:b/>
        </w:rPr>
        <w:t>Indkomne forslag.</w:t>
      </w:r>
    </w:p>
    <w:p w14:paraId="12F43A37" w14:textId="36D5C7B3" w:rsidR="00F00DFE" w:rsidRPr="00F00DFE" w:rsidRDefault="00F00DFE" w:rsidP="00F00DFE">
      <w:pPr>
        <w:pStyle w:val="ListParagraph"/>
        <w:rPr>
          <w:rFonts w:ascii="Abadi Extra Light" w:hAnsi="Abadi Extra Light"/>
          <w:b/>
        </w:rPr>
      </w:pPr>
      <w:r>
        <w:rPr>
          <w:rFonts w:ascii="Abadi Extra Light" w:hAnsi="Abadi Extra Light"/>
          <w:b/>
        </w:rPr>
        <w:t>Ingen indkomne forslag.</w:t>
      </w:r>
    </w:p>
    <w:p w14:paraId="0E33C9E3" w14:textId="77777777" w:rsidR="007152CE" w:rsidRPr="007152CE" w:rsidRDefault="007152CE" w:rsidP="007152CE">
      <w:pPr>
        <w:pStyle w:val="ListParagraph"/>
        <w:rPr>
          <w:rFonts w:ascii="Verdana" w:hAnsi="Verdana"/>
          <w:b/>
        </w:rPr>
      </w:pPr>
    </w:p>
    <w:p w14:paraId="004532E4" w14:textId="114CC974" w:rsidR="007152CE" w:rsidRPr="00331098" w:rsidRDefault="007152CE" w:rsidP="007152CE">
      <w:pPr>
        <w:pStyle w:val="ListParagraph"/>
        <w:numPr>
          <w:ilvl w:val="0"/>
          <w:numId w:val="1"/>
        </w:numPr>
        <w:rPr>
          <w:rFonts w:ascii="Verdana" w:hAnsi="Verdana"/>
          <w:b/>
        </w:rPr>
      </w:pPr>
      <w:r>
        <w:rPr>
          <w:rFonts w:ascii="Verdana" w:hAnsi="Verdana"/>
          <w:b/>
        </w:rPr>
        <w:t>Fremlæggelse af kontingentstørrelse til godkendelse.</w:t>
      </w:r>
    </w:p>
    <w:p w14:paraId="79BDF665" w14:textId="091AA766" w:rsidR="007152CE" w:rsidRDefault="007152CE" w:rsidP="007152CE">
      <w:pPr>
        <w:pStyle w:val="ListParagraph"/>
        <w:rPr>
          <w:rFonts w:ascii="Verdana" w:hAnsi="Verdana"/>
          <w:bCs/>
        </w:rPr>
      </w:pPr>
      <w:r w:rsidRPr="00331098">
        <w:rPr>
          <w:rFonts w:ascii="Verdana" w:hAnsi="Verdana"/>
          <w:bCs/>
        </w:rPr>
        <w:t>Bestyrelsen for</w:t>
      </w:r>
      <w:r w:rsidR="00EF3E44">
        <w:rPr>
          <w:rFonts w:ascii="Verdana" w:hAnsi="Verdana"/>
          <w:bCs/>
        </w:rPr>
        <w:t>e</w:t>
      </w:r>
      <w:r w:rsidRPr="00331098">
        <w:rPr>
          <w:rFonts w:ascii="Verdana" w:hAnsi="Verdana"/>
          <w:bCs/>
        </w:rPr>
        <w:t>slår at fastholde 800 kr.</w:t>
      </w:r>
      <w:r>
        <w:rPr>
          <w:rFonts w:ascii="Verdana" w:hAnsi="Verdana"/>
          <w:bCs/>
        </w:rPr>
        <w:t xml:space="preserve"> for 12 måneder</w:t>
      </w:r>
      <w:r w:rsidRPr="00331098">
        <w:rPr>
          <w:rFonts w:ascii="Verdana" w:hAnsi="Verdana"/>
          <w:bCs/>
        </w:rPr>
        <w:br/>
      </w:r>
      <w:r>
        <w:rPr>
          <w:rFonts w:ascii="Verdana" w:hAnsi="Verdana"/>
          <w:bCs/>
        </w:rPr>
        <w:t xml:space="preserve">                                              500 kr. for 6 måneder</w:t>
      </w:r>
    </w:p>
    <w:p w14:paraId="07A268EC" w14:textId="77777777" w:rsidR="007152CE" w:rsidRDefault="007152CE" w:rsidP="007152CE">
      <w:pPr>
        <w:pStyle w:val="ListParagraph"/>
        <w:rPr>
          <w:rFonts w:ascii="Verdana" w:hAnsi="Verdana"/>
          <w:bCs/>
        </w:rPr>
      </w:pPr>
      <w:r>
        <w:rPr>
          <w:rFonts w:ascii="Verdana" w:hAnsi="Verdana"/>
          <w:bCs/>
        </w:rPr>
        <w:t xml:space="preserve">                                              300 kr. for 3 måneder</w:t>
      </w:r>
    </w:p>
    <w:p w14:paraId="7C9FDAB5" w14:textId="0A25047A" w:rsidR="007152CE" w:rsidRDefault="007152CE" w:rsidP="007152CE">
      <w:pPr>
        <w:pStyle w:val="ListParagraph"/>
        <w:rPr>
          <w:rFonts w:ascii="Verdana" w:hAnsi="Verdana"/>
          <w:bCs/>
        </w:rPr>
      </w:pPr>
      <w:r>
        <w:rPr>
          <w:rFonts w:ascii="Verdana" w:hAnsi="Verdana"/>
          <w:bCs/>
        </w:rPr>
        <w:t xml:space="preserve">                                              </w:t>
      </w:r>
      <w:r w:rsidRPr="003C44E7">
        <w:rPr>
          <w:rFonts w:ascii="Verdana" w:hAnsi="Verdana"/>
          <w:bCs/>
        </w:rPr>
        <w:t>200 kr. for 1 måned</w:t>
      </w:r>
    </w:p>
    <w:p w14:paraId="33ECF377" w14:textId="453D7F61" w:rsidR="00F00DFE" w:rsidRPr="00F00DFE" w:rsidRDefault="00F00DFE" w:rsidP="007152CE">
      <w:pPr>
        <w:pStyle w:val="ListParagraph"/>
        <w:rPr>
          <w:rFonts w:ascii="Abadi Extra Light" w:hAnsi="Abadi Extra Light"/>
          <w:bCs/>
        </w:rPr>
      </w:pPr>
      <w:r>
        <w:rPr>
          <w:rFonts w:ascii="Abadi Extra Light" w:hAnsi="Abadi Extra Light"/>
          <w:bCs/>
        </w:rPr>
        <w:t>Forslaget er godkendt.</w:t>
      </w:r>
    </w:p>
    <w:p w14:paraId="2B09F1DF" w14:textId="77777777" w:rsidR="007152CE" w:rsidRPr="007152CE" w:rsidRDefault="007152CE" w:rsidP="007152CE">
      <w:pPr>
        <w:rPr>
          <w:rFonts w:ascii="Verdana" w:hAnsi="Verdana"/>
          <w:b/>
        </w:rPr>
      </w:pPr>
    </w:p>
    <w:p w14:paraId="0CE126FC" w14:textId="17F95ECC" w:rsidR="007152CE" w:rsidRPr="00331098" w:rsidRDefault="007152CE" w:rsidP="007152CE">
      <w:pPr>
        <w:pStyle w:val="ListParagraph"/>
        <w:numPr>
          <w:ilvl w:val="0"/>
          <w:numId w:val="1"/>
        </w:numPr>
        <w:rPr>
          <w:rFonts w:ascii="Verdana" w:hAnsi="Verdana"/>
          <w:bCs/>
          <w:i/>
        </w:rPr>
      </w:pPr>
      <w:r w:rsidRPr="00EA6A2C">
        <w:rPr>
          <w:rFonts w:ascii="Verdana" w:hAnsi="Verdana"/>
          <w:b/>
        </w:rPr>
        <w:t>Fremlæggelse af bestyrelsens forslag til</w:t>
      </w:r>
      <w:r w:rsidRPr="00EA6A2C">
        <w:rPr>
          <w:rFonts w:ascii="Verdana" w:hAnsi="Verdana"/>
          <w:b/>
        </w:rPr>
        <w:br/>
      </w:r>
      <w:r w:rsidRPr="00331098">
        <w:rPr>
          <w:rFonts w:ascii="Verdana" w:hAnsi="Verdana"/>
          <w:bCs/>
          <w:i/>
        </w:rPr>
        <w:t>a.</w:t>
      </w:r>
      <w:r>
        <w:rPr>
          <w:rFonts w:ascii="Verdana" w:hAnsi="Verdana"/>
          <w:bCs/>
          <w:i/>
        </w:rPr>
        <w:t xml:space="preserve"> Revideret</w:t>
      </w:r>
      <w:r w:rsidRPr="00331098">
        <w:rPr>
          <w:rFonts w:ascii="Verdana" w:hAnsi="Verdana"/>
          <w:bCs/>
          <w:i/>
        </w:rPr>
        <w:t xml:space="preserve"> aktivitetsplan og budget 202</w:t>
      </w:r>
      <w:r w:rsidR="001442C5">
        <w:rPr>
          <w:rFonts w:ascii="Verdana" w:hAnsi="Verdana"/>
          <w:bCs/>
          <w:i/>
        </w:rPr>
        <w:t>3</w:t>
      </w:r>
      <w:r w:rsidR="00261D57">
        <w:rPr>
          <w:rFonts w:ascii="Verdana" w:hAnsi="Verdana"/>
          <w:bCs/>
          <w:i/>
        </w:rPr>
        <w:t xml:space="preserve"> til orientering.</w:t>
      </w:r>
    </w:p>
    <w:p w14:paraId="46E12B9F" w14:textId="7940DD82" w:rsidR="007152CE" w:rsidRDefault="007152CE" w:rsidP="007152CE">
      <w:pPr>
        <w:pStyle w:val="ListParagraph"/>
        <w:rPr>
          <w:rFonts w:ascii="Verdana" w:hAnsi="Verdana"/>
          <w:bCs/>
          <w:i/>
        </w:rPr>
      </w:pPr>
      <w:r w:rsidRPr="00331098">
        <w:rPr>
          <w:rFonts w:ascii="Verdana" w:hAnsi="Verdana"/>
          <w:bCs/>
          <w:i/>
        </w:rPr>
        <w:t>b. Revideret aktivitetsplan og budget 202</w:t>
      </w:r>
      <w:r w:rsidR="001442C5">
        <w:rPr>
          <w:rFonts w:ascii="Verdana" w:hAnsi="Verdana"/>
          <w:bCs/>
          <w:i/>
        </w:rPr>
        <w:t>4</w:t>
      </w:r>
      <w:r w:rsidR="00261D57">
        <w:rPr>
          <w:rFonts w:ascii="Verdana" w:hAnsi="Verdana"/>
          <w:bCs/>
          <w:i/>
        </w:rPr>
        <w:t xml:space="preserve"> til orientering.</w:t>
      </w:r>
    </w:p>
    <w:p w14:paraId="58B67A8F" w14:textId="1D80CC0F" w:rsidR="001442C5" w:rsidRDefault="001442C5" w:rsidP="007152CE">
      <w:pPr>
        <w:pStyle w:val="ListParagraph"/>
        <w:rPr>
          <w:rFonts w:ascii="Verdana" w:hAnsi="Verdana"/>
          <w:bCs/>
          <w:i/>
        </w:rPr>
      </w:pPr>
      <w:r>
        <w:rPr>
          <w:rFonts w:ascii="Verdana" w:hAnsi="Verdana"/>
          <w:bCs/>
          <w:i/>
        </w:rPr>
        <w:t xml:space="preserve">Største opgave er at få tilsagn fra Lejre Kommune om et grundbeløb til at bygge et nyt træningscenter. Dette vil give os mulighed for at søge fonde om penge til projektet. </w:t>
      </w:r>
    </w:p>
    <w:p w14:paraId="09C63EAF" w14:textId="6C0495D1" w:rsidR="00F00DFE" w:rsidRDefault="001442C5" w:rsidP="007152CE">
      <w:pPr>
        <w:pStyle w:val="ListParagraph"/>
        <w:rPr>
          <w:rFonts w:ascii="Verdana" w:hAnsi="Verdana"/>
          <w:bCs/>
          <w:i/>
        </w:rPr>
      </w:pPr>
      <w:r>
        <w:rPr>
          <w:rFonts w:ascii="Verdana" w:hAnsi="Verdana"/>
          <w:bCs/>
          <w:i/>
        </w:rPr>
        <w:t>Resterende a</w:t>
      </w:r>
      <w:r w:rsidR="00F00DFE">
        <w:rPr>
          <w:rFonts w:ascii="Verdana" w:hAnsi="Verdana"/>
          <w:bCs/>
          <w:i/>
        </w:rPr>
        <w:t>ktiviteter fortsætter som tidligere.</w:t>
      </w:r>
    </w:p>
    <w:p w14:paraId="080FB175" w14:textId="5AEEDB9E" w:rsidR="00F00DFE" w:rsidRPr="00371477" w:rsidRDefault="00F00DFE" w:rsidP="007152CE">
      <w:pPr>
        <w:pStyle w:val="ListParagraph"/>
        <w:rPr>
          <w:rFonts w:ascii="Abadi Extra Light" w:hAnsi="Abadi Extra Light"/>
          <w:b/>
        </w:rPr>
      </w:pPr>
      <w:r w:rsidRPr="00371477">
        <w:rPr>
          <w:rFonts w:ascii="Abadi Extra Light" w:hAnsi="Abadi Extra Light"/>
          <w:bCs/>
          <w:i/>
        </w:rPr>
        <w:t>Budget og aktivitetsplan er godkendt.</w:t>
      </w:r>
    </w:p>
    <w:p w14:paraId="6C12213A" w14:textId="36B89DDB" w:rsidR="00AF16DD" w:rsidRPr="00331098" w:rsidRDefault="00AF16DD" w:rsidP="00331098">
      <w:pPr>
        <w:pStyle w:val="ListParagraph"/>
        <w:rPr>
          <w:rFonts w:ascii="Verdana" w:hAnsi="Verdana"/>
          <w:bCs/>
        </w:rPr>
      </w:pPr>
    </w:p>
    <w:p w14:paraId="44B2C2F8" w14:textId="6981C976" w:rsidR="003163F9" w:rsidRPr="00331098" w:rsidRDefault="003163F9" w:rsidP="00751E45">
      <w:pPr>
        <w:pStyle w:val="ListParagraph"/>
        <w:rPr>
          <w:rFonts w:ascii="Verdana" w:hAnsi="Verdana"/>
          <w:bCs/>
          <w:i/>
        </w:rPr>
      </w:pPr>
    </w:p>
    <w:p w14:paraId="6168BD23" w14:textId="0C5AE7FC" w:rsidR="001441BD" w:rsidRDefault="0031128A" w:rsidP="007152CE">
      <w:pPr>
        <w:pStyle w:val="ListParagraph"/>
        <w:numPr>
          <w:ilvl w:val="0"/>
          <w:numId w:val="1"/>
        </w:numPr>
        <w:rPr>
          <w:rFonts w:ascii="Verdana" w:hAnsi="Verdana"/>
        </w:rPr>
      </w:pPr>
      <w:r w:rsidRPr="007152CE">
        <w:rPr>
          <w:rFonts w:ascii="Verdana" w:hAnsi="Verdana"/>
          <w:b/>
        </w:rPr>
        <w:t xml:space="preserve">Valg af </w:t>
      </w:r>
      <w:r w:rsidR="00331098" w:rsidRPr="007152CE">
        <w:rPr>
          <w:rFonts w:ascii="Verdana" w:hAnsi="Verdana"/>
          <w:b/>
        </w:rPr>
        <w:t xml:space="preserve">formand &amp; </w:t>
      </w:r>
      <w:r w:rsidR="00751E45" w:rsidRPr="007152CE">
        <w:rPr>
          <w:rFonts w:ascii="Verdana" w:hAnsi="Verdana"/>
          <w:b/>
        </w:rPr>
        <w:t>kasserer</w:t>
      </w:r>
      <w:r w:rsidR="006B426D" w:rsidRPr="007152CE">
        <w:rPr>
          <w:rFonts w:ascii="Verdana" w:hAnsi="Verdana"/>
          <w:b/>
        </w:rPr>
        <w:br/>
      </w:r>
      <w:r w:rsidR="001442C5">
        <w:rPr>
          <w:rFonts w:ascii="Verdana" w:hAnsi="Verdana"/>
        </w:rPr>
        <w:t>Kasser</w:t>
      </w:r>
      <w:r w:rsidR="001441BD" w:rsidRPr="007152CE">
        <w:rPr>
          <w:rFonts w:ascii="Verdana" w:hAnsi="Verdana"/>
        </w:rPr>
        <w:t>–</w:t>
      </w:r>
      <w:r w:rsidR="001442C5">
        <w:rPr>
          <w:rFonts w:ascii="Verdana" w:hAnsi="Verdana"/>
        </w:rPr>
        <w:t>Torben Bakkegaard</w:t>
      </w:r>
      <w:r w:rsidR="003C44E7" w:rsidRPr="007152CE">
        <w:rPr>
          <w:rFonts w:ascii="Verdana" w:hAnsi="Verdana"/>
        </w:rPr>
        <w:t xml:space="preserve"> er på valg</w:t>
      </w:r>
      <w:r w:rsidR="00455C41" w:rsidRPr="007152CE">
        <w:rPr>
          <w:rFonts w:ascii="Verdana" w:hAnsi="Verdana"/>
        </w:rPr>
        <w:t xml:space="preserve">. </w:t>
      </w:r>
      <w:r w:rsidR="001442C5">
        <w:rPr>
          <w:rFonts w:ascii="Verdana" w:hAnsi="Verdana"/>
        </w:rPr>
        <w:t>Torben</w:t>
      </w:r>
      <w:r w:rsidR="00455C41" w:rsidRPr="007152CE">
        <w:rPr>
          <w:rFonts w:ascii="Verdana" w:hAnsi="Verdana"/>
        </w:rPr>
        <w:t xml:space="preserve"> modtager genvalg</w:t>
      </w:r>
      <w:r w:rsidR="00F00DFE">
        <w:rPr>
          <w:rFonts w:ascii="Verdana" w:hAnsi="Verdana"/>
        </w:rPr>
        <w:t>.</w:t>
      </w:r>
    </w:p>
    <w:p w14:paraId="7B4BFB60" w14:textId="12CFCE4C" w:rsidR="00F00DFE" w:rsidRDefault="001442C5" w:rsidP="00F00DFE">
      <w:pPr>
        <w:pStyle w:val="ListParagraph"/>
        <w:rPr>
          <w:rFonts w:ascii="Abadi Extra Light" w:hAnsi="Abadi Extra Light"/>
          <w:b/>
        </w:rPr>
      </w:pPr>
      <w:r>
        <w:rPr>
          <w:rFonts w:ascii="Abadi Extra Light" w:hAnsi="Abadi Extra Light"/>
          <w:b/>
        </w:rPr>
        <w:t>Torben er valgt</w:t>
      </w:r>
      <w:r w:rsidR="00E437E5">
        <w:rPr>
          <w:rFonts w:ascii="Abadi Extra Light" w:hAnsi="Abadi Extra Light"/>
          <w:b/>
        </w:rPr>
        <w:t>.</w:t>
      </w:r>
    </w:p>
    <w:p w14:paraId="06D8858D" w14:textId="77777777" w:rsidR="00371477" w:rsidRPr="00371477" w:rsidRDefault="00371477" w:rsidP="00F00DFE">
      <w:pPr>
        <w:pStyle w:val="ListParagraph"/>
        <w:rPr>
          <w:rFonts w:ascii="Abadi Extra Light" w:hAnsi="Abadi Extra Light"/>
        </w:rPr>
      </w:pPr>
    </w:p>
    <w:p w14:paraId="198C7633" w14:textId="77777777" w:rsidR="00455C41" w:rsidRPr="00455C41" w:rsidRDefault="00455C41" w:rsidP="00455C41">
      <w:pPr>
        <w:rPr>
          <w:rFonts w:ascii="Verdana" w:hAnsi="Verdana"/>
        </w:rPr>
      </w:pPr>
    </w:p>
    <w:p w14:paraId="6C944632" w14:textId="3E663B12" w:rsidR="0031128A" w:rsidRPr="00265792" w:rsidRDefault="0031128A" w:rsidP="00FE310B">
      <w:pPr>
        <w:pStyle w:val="ListParagraph"/>
        <w:numPr>
          <w:ilvl w:val="0"/>
          <w:numId w:val="1"/>
        </w:numPr>
        <w:jc w:val="both"/>
        <w:rPr>
          <w:rFonts w:ascii="Verdana" w:hAnsi="Verdana"/>
          <w:b/>
        </w:rPr>
      </w:pPr>
      <w:r w:rsidRPr="00265792">
        <w:rPr>
          <w:rFonts w:ascii="Verdana" w:hAnsi="Verdana"/>
          <w:b/>
        </w:rPr>
        <w:t>Valg til bestyrelsen</w:t>
      </w:r>
    </w:p>
    <w:p w14:paraId="70523A01" w14:textId="77777777" w:rsidR="00E437E5" w:rsidRDefault="004A00C4" w:rsidP="006D09D4">
      <w:pPr>
        <w:ind w:left="720"/>
        <w:jc w:val="both"/>
        <w:rPr>
          <w:rFonts w:ascii="Verdana" w:hAnsi="Verdana"/>
        </w:rPr>
      </w:pPr>
      <w:r w:rsidRPr="0031128A">
        <w:rPr>
          <w:rFonts w:ascii="Verdana" w:hAnsi="Verdana"/>
        </w:rPr>
        <w:t xml:space="preserve">Bestyrelsesmedlem </w:t>
      </w:r>
      <w:r w:rsidR="00E437E5">
        <w:rPr>
          <w:rFonts w:ascii="Verdana" w:hAnsi="Verdana"/>
        </w:rPr>
        <w:t>Holger Larsen</w:t>
      </w:r>
      <w:r w:rsidR="00751E45">
        <w:rPr>
          <w:rFonts w:ascii="Verdana" w:hAnsi="Verdana"/>
        </w:rPr>
        <w:t xml:space="preserve"> </w:t>
      </w:r>
      <w:r w:rsidR="00A75270">
        <w:rPr>
          <w:rFonts w:ascii="Verdana" w:hAnsi="Verdana"/>
        </w:rPr>
        <w:t>er på valg</w:t>
      </w:r>
      <w:r w:rsidR="00455C41">
        <w:rPr>
          <w:rFonts w:ascii="Verdana" w:hAnsi="Verdana"/>
        </w:rPr>
        <w:t>. H</w:t>
      </w:r>
      <w:r w:rsidR="00E437E5">
        <w:rPr>
          <w:rFonts w:ascii="Verdana" w:hAnsi="Verdana"/>
        </w:rPr>
        <w:t>olger</w:t>
      </w:r>
      <w:r w:rsidR="00455C41">
        <w:rPr>
          <w:rFonts w:ascii="Verdana" w:hAnsi="Verdana"/>
        </w:rPr>
        <w:t xml:space="preserve"> modtager</w:t>
      </w:r>
      <w:r w:rsidR="006D09D4">
        <w:rPr>
          <w:rFonts w:ascii="Verdana" w:hAnsi="Verdana"/>
        </w:rPr>
        <w:t xml:space="preserve"> </w:t>
      </w:r>
      <w:r w:rsidR="00455C41">
        <w:rPr>
          <w:rFonts w:ascii="Verdana" w:hAnsi="Verdana"/>
        </w:rPr>
        <w:t>genvalg.</w:t>
      </w:r>
    </w:p>
    <w:p w14:paraId="429249CB" w14:textId="003D1A78" w:rsidR="00455C41" w:rsidRPr="00E437E5" w:rsidRDefault="00E437E5" w:rsidP="006D09D4">
      <w:pPr>
        <w:ind w:left="720"/>
        <w:jc w:val="both"/>
        <w:rPr>
          <w:rFonts w:ascii="Verdana" w:hAnsi="Verdana"/>
          <w:sz w:val="20"/>
          <w:szCs w:val="20"/>
        </w:rPr>
      </w:pPr>
      <w:r w:rsidRPr="00E437E5">
        <w:rPr>
          <w:rFonts w:ascii="Verdana" w:hAnsi="Verdana"/>
          <w:sz w:val="20"/>
          <w:szCs w:val="20"/>
        </w:rPr>
        <w:t>Holger er valgt</w:t>
      </w:r>
      <w:r w:rsidR="00455C41" w:rsidRPr="00E437E5">
        <w:rPr>
          <w:rFonts w:ascii="Verdana" w:hAnsi="Verdana"/>
          <w:sz w:val="20"/>
          <w:szCs w:val="20"/>
        </w:rPr>
        <w:t xml:space="preserve"> </w:t>
      </w:r>
    </w:p>
    <w:p w14:paraId="2478208B" w14:textId="204DA6F0" w:rsidR="00D219C0" w:rsidRDefault="00D67C23" w:rsidP="00E437E5">
      <w:pPr>
        <w:ind w:left="720"/>
        <w:rPr>
          <w:rFonts w:ascii="Verdana" w:hAnsi="Verdana"/>
        </w:rPr>
      </w:pPr>
      <w:r>
        <w:rPr>
          <w:rFonts w:ascii="Verdana" w:hAnsi="Verdana"/>
        </w:rPr>
        <w:t xml:space="preserve">Bestyrelsesmedlem </w:t>
      </w:r>
      <w:r w:rsidR="00E437E5">
        <w:rPr>
          <w:rFonts w:ascii="Verdana" w:hAnsi="Verdana"/>
        </w:rPr>
        <w:t>Oday Hleihel</w:t>
      </w:r>
      <w:r w:rsidR="00A22344">
        <w:rPr>
          <w:rFonts w:ascii="Verdana" w:hAnsi="Verdana"/>
        </w:rPr>
        <w:t xml:space="preserve"> </w:t>
      </w:r>
      <w:r w:rsidR="00E437E5">
        <w:rPr>
          <w:rFonts w:ascii="Verdana" w:hAnsi="Verdana"/>
        </w:rPr>
        <w:t xml:space="preserve">er på valg. Oday modtager genvalg. </w:t>
      </w:r>
    </w:p>
    <w:p w14:paraId="62551627" w14:textId="4F51A5FD" w:rsidR="00D936E4" w:rsidRPr="00371477" w:rsidRDefault="00E437E5" w:rsidP="00371477">
      <w:pPr>
        <w:ind w:left="720"/>
        <w:rPr>
          <w:rFonts w:ascii="Abadi Extra Light" w:hAnsi="Abadi Extra Light"/>
        </w:rPr>
      </w:pPr>
      <w:r>
        <w:rPr>
          <w:rFonts w:ascii="Abadi Extra Light" w:hAnsi="Abadi Extra Light"/>
        </w:rPr>
        <w:t xml:space="preserve">Oday </w:t>
      </w:r>
      <w:r w:rsidR="00371477">
        <w:rPr>
          <w:rFonts w:ascii="Abadi Extra Light" w:hAnsi="Abadi Extra Light"/>
        </w:rPr>
        <w:t>er valgt</w:t>
      </w:r>
    </w:p>
    <w:p w14:paraId="338344EB" w14:textId="7D8E9773" w:rsidR="00C0199B" w:rsidRPr="007152D2" w:rsidRDefault="00901011" w:rsidP="00E35BD6">
      <w:pPr>
        <w:pStyle w:val="ListParagraph"/>
        <w:rPr>
          <w:rFonts w:ascii="Verdana" w:hAnsi="Verdana"/>
        </w:rPr>
      </w:pPr>
      <w:r>
        <w:rPr>
          <w:rFonts w:ascii="Verdana" w:hAnsi="Verdana"/>
        </w:rPr>
        <w:t xml:space="preserve"> </w:t>
      </w:r>
    </w:p>
    <w:p w14:paraId="5142B719" w14:textId="1949572C" w:rsidR="00371477" w:rsidRDefault="00371477" w:rsidP="007152CE">
      <w:pPr>
        <w:pStyle w:val="ListParagraph"/>
        <w:numPr>
          <w:ilvl w:val="0"/>
          <w:numId w:val="1"/>
        </w:numPr>
        <w:rPr>
          <w:rFonts w:ascii="Verdana" w:hAnsi="Verdana"/>
          <w:b/>
          <w:bCs/>
        </w:rPr>
      </w:pPr>
      <w:r>
        <w:rPr>
          <w:rFonts w:ascii="Verdana" w:hAnsi="Verdana"/>
          <w:b/>
          <w:bCs/>
        </w:rPr>
        <w:t>Valg af suppleanter.</w:t>
      </w:r>
    </w:p>
    <w:p w14:paraId="0852E014" w14:textId="1B8FE226" w:rsidR="00FE310B" w:rsidRDefault="00503AB0" w:rsidP="00280A49">
      <w:pPr>
        <w:pStyle w:val="ListParagraph"/>
        <w:rPr>
          <w:rFonts w:ascii="Abadi Extra Light" w:hAnsi="Abadi Extra Light"/>
          <w:b/>
          <w:bCs/>
        </w:rPr>
      </w:pPr>
      <w:r>
        <w:rPr>
          <w:rFonts w:ascii="Abadi Extra Light" w:hAnsi="Abadi Extra Light"/>
          <w:b/>
          <w:bCs/>
        </w:rPr>
        <w:t>G</w:t>
      </w:r>
      <w:r w:rsidR="00371477">
        <w:rPr>
          <w:rFonts w:ascii="Abadi Extra Light" w:hAnsi="Abadi Extra Light"/>
          <w:b/>
          <w:bCs/>
        </w:rPr>
        <w:t>eorge er valgt.</w:t>
      </w:r>
    </w:p>
    <w:p w14:paraId="77E7443E" w14:textId="77777777" w:rsidR="00FE310B" w:rsidRDefault="00FE310B" w:rsidP="00280A49">
      <w:pPr>
        <w:pStyle w:val="ListParagraph"/>
        <w:rPr>
          <w:rFonts w:ascii="Abadi Extra Light" w:hAnsi="Abadi Extra Light"/>
          <w:b/>
          <w:bCs/>
        </w:rPr>
      </w:pPr>
    </w:p>
    <w:p w14:paraId="6B816E47" w14:textId="6BD22521" w:rsidR="00371477" w:rsidRDefault="00280A49" w:rsidP="00FE310B">
      <w:pPr>
        <w:pStyle w:val="ListParagraph"/>
        <w:ind w:left="227"/>
        <w:rPr>
          <w:rFonts w:ascii="Verdana" w:hAnsi="Verdana"/>
          <w:b/>
          <w:bCs/>
        </w:rPr>
      </w:pPr>
      <w:r>
        <w:rPr>
          <w:rFonts w:ascii="Verdana" w:hAnsi="Verdana"/>
          <w:b/>
          <w:bCs/>
        </w:rPr>
        <w:t xml:space="preserve">10. </w:t>
      </w:r>
      <w:r w:rsidR="00E06165" w:rsidRPr="00E06165">
        <w:rPr>
          <w:rFonts w:ascii="Verdana" w:hAnsi="Verdana"/>
          <w:b/>
          <w:bCs/>
        </w:rPr>
        <w:t>Eventuelt</w:t>
      </w:r>
    </w:p>
    <w:p w14:paraId="48392A83" w14:textId="24ADAA2B" w:rsidR="00E06165" w:rsidRDefault="00E06165" w:rsidP="00E06165">
      <w:pPr>
        <w:pStyle w:val="ListParagraph"/>
        <w:rPr>
          <w:rFonts w:ascii="Abadi Extra Light" w:hAnsi="Abadi Extra Light"/>
          <w:b/>
          <w:bCs/>
        </w:rPr>
      </w:pPr>
      <w:r>
        <w:rPr>
          <w:rFonts w:ascii="Abadi Extra Light" w:hAnsi="Abadi Extra Light"/>
          <w:b/>
          <w:bCs/>
        </w:rPr>
        <w:t>Intet til eventuelt.</w:t>
      </w:r>
    </w:p>
    <w:p w14:paraId="35660CF0" w14:textId="270B1A72" w:rsidR="00FE310B" w:rsidRDefault="00FE310B" w:rsidP="00E06165">
      <w:pPr>
        <w:pStyle w:val="ListParagraph"/>
        <w:rPr>
          <w:rFonts w:ascii="Abadi Extra Light" w:hAnsi="Abadi Extra Light"/>
          <w:b/>
          <w:bCs/>
        </w:rPr>
      </w:pPr>
    </w:p>
    <w:p w14:paraId="70025749" w14:textId="24DB7D7D" w:rsidR="00FE310B" w:rsidRDefault="00FE310B" w:rsidP="00E06165">
      <w:pPr>
        <w:pStyle w:val="ListParagraph"/>
        <w:rPr>
          <w:rFonts w:ascii="Abadi Extra Light" w:hAnsi="Abadi Extra Light"/>
          <w:b/>
          <w:bCs/>
        </w:rPr>
      </w:pPr>
    </w:p>
    <w:p w14:paraId="1369E287" w14:textId="60241EC5" w:rsidR="00FE310B" w:rsidRDefault="00FE310B" w:rsidP="00E06165">
      <w:pPr>
        <w:pStyle w:val="ListParagraph"/>
        <w:rPr>
          <w:rFonts w:ascii="Abadi Extra Light" w:hAnsi="Abadi Extra Light"/>
          <w:b/>
          <w:bCs/>
        </w:rPr>
      </w:pPr>
    </w:p>
    <w:p w14:paraId="64BD6194" w14:textId="77777777" w:rsidR="00FE310B" w:rsidRPr="00E06165" w:rsidRDefault="00FE310B" w:rsidP="00E06165">
      <w:pPr>
        <w:pStyle w:val="ListParagraph"/>
        <w:rPr>
          <w:rFonts w:ascii="Abadi Extra Light" w:hAnsi="Abadi Extra Light"/>
          <w:b/>
          <w:bCs/>
        </w:rPr>
      </w:pPr>
    </w:p>
    <w:p w14:paraId="712A2224" w14:textId="786CB610" w:rsidR="00371477" w:rsidRDefault="00371477" w:rsidP="00371477">
      <w:pPr>
        <w:ind w:left="360"/>
        <w:rPr>
          <w:rFonts w:ascii="Verdana" w:hAnsi="Verdana"/>
          <w:b/>
          <w:bCs/>
        </w:rPr>
      </w:pPr>
    </w:p>
    <w:p w14:paraId="7D916EBB" w14:textId="4F5203EE" w:rsidR="00371477" w:rsidRDefault="00371477" w:rsidP="00371477">
      <w:pPr>
        <w:ind w:left="360"/>
        <w:rPr>
          <w:rFonts w:ascii="Verdana" w:hAnsi="Verdana"/>
          <w:b/>
          <w:bCs/>
        </w:rPr>
      </w:pPr>
    </w:p>
    <w:p w14:paraId="0FEFA73C" w14:textId="46F5CE31" w:rsidR="00A8502C" w:rsidRPr="00371477" w:rsidRDefault="006B426D" w:rsidP="00371477">
      <w:pPr>
        <w:pStyle w:val="ListParagraph"/>
        <w:rPr>
          <w:rFonts w:ascii="Verdana" w:hAnsi="Verdana"/>
          <w:b/>
          <w:bCs/>
        </w:rPr>
      </w:pPr>
      <w:r w:rsidRPr="00371477">
        <w:rPr>
          <w:rFonts w:ascii="Verdana" w:hAnsi="Verdana"/>
        </w:rPr>
        <w:br/>
      </w:r>
    </w:p>
    <w:p w14:paraId="3ABE99D0" w14:textId="5B1D2C58" w:rsidR="00265792" w:rsidRDefault="00265792" w:rsidP="00371477">
      <w:pPr>
        <w:rPr>
          <w:rFonts w:ascii="Verdana" w:hAnsi="Verdana"/>
          <w:b/>
          <w:bCs/>
        </w:rPr>
      </w:pPr>
    </w:p>
    <w:p w14:paraId="792A1EBF" w14:textId="5FEA7CE5" w:rsidR="00BC1538" w:rsidRDefault="00BC1538" w:rsidP="00E35BD6">
      <w:pPr>
        <w:ind w:left="360"/>
        <w:rPr>
          <w:rFonts w:ascii="Verdana" w:hAnsi="Verdana"/>
          <w:b/>
          <w:bCs/>
        </w:rPr>
      </w:pPr>
    </w:p>
    <w:p w14:paraId="41C6529B" w14:textId="60BC310B" w:rsidR="00BC1538" w:rsidRDefault="00BC1538" w:rsidP="00E35BD6">
      <w:pPr>
        <w:ind w:left="360"/>
        <w:rPr>
          <w:rFonts w:ascii="Verdana" w:hAnsi="Verdana"/>
          <w:b/>
          <w:bCs/>
        </w:rPr>
      </w:pPr>
    </w:p>
    <w:p w14:paraId="2B54EFFD" w14:textId="551A012D" w:rsidR="0011521E" w:rsidRPr="00E35BD6" w:rsidRDefault="0011521E" w:rsidP="00E35BD6">
      <w:pPr>
        <w:ind w:left="360"/>
        <w:rPr>
          <w:rFonts w:ascii="Verdana" w:hAnsi="Verdana"/>
          <w:b/>
        </w:rPr>
      </w:pPr>
    </w:p>
    <w:sectPr w:rsidR="0011521E" w:rsidRPr="00E35BD6" w:rsidSect="00FE310B">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E678" w14:textId="77777777" w:rsidR="00830D25" w:rsidRDefault="00830D25" w:rsidP="00A8502C">
      <w:r>
        <w:separator/>
      </w:r>
    </w:p>
  </w:endnote>
  <w:endnote w:type="continuationSeparator" w:id="0">
    <w:p w14:paraId="01253D6C" w14:textId="77777777" w:rsidR="00830D25" w:rsidRDefault="00830D25" w:rsidP="00A8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badi Extra Light">
    <w:altName w:val="Abadi Extra Light"/>
    <w:charset w:val="00"/>
    <w:family w:val="swiss"/>
    <w:pitch w:val="variable"/>
    <w:sig w:usb0="80000003" w:usb1="00000000" w:usb2="00000000" w:usb3="00000000" w:csb0="00000001" w:csb1="00000000"/>
  </w:font>
  <w:font w:name="Avenir Next LT Pro Light">
    <w:altName w:val="Calibri"/>
    <w:charset w:val="00"/>
    <w:family w:val="swiss"/>
    <w:pitch w:val="variable"/>
    <w:sig w:usb0="A00000EF" w:usb1="5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60D3" w14:textId="77777777" w:rsidR="00830D25" w:rsidRDefault="00830D25" w:rsidP="00A8502C">
      <w:r>
        <w:separator/>
      </w:r>
    </w:p>
  </w:footnote>
  <w:footnote w:type="continuationSeparator" w:id="0">
    <w:p w14:paraId="69C024ED" w14:textId="77777777" w:rsidR="00830D25" w:rsidRDefault="00830D25" w:rsidP="00A85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70D"/>
    <w:multiLevelType w:val="hybridMultilevel"/>
    <w:tmpl w:val="37F41E0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3B13363"/>
    <w:multiLevelType w:val="hybridMultilevel"/>
    <w:tmpl w:val="6CDC9152"/>
    <w:lvl w:ilvl="0" w:tplc="BB8463AA">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B39AD"/>
    <w:multiLevelType w:val="hybridMultilevel"/>
    <w:tmpl w:val="0156C1C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FB25626"/>
    <w:multiLevelType w:val="hybridMultilevel"/>
    <w:tmpl w:val="560C8BE0"/>
    <w:lvl w:ilvl="0" w:tplc="358487A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23788"/>
    <w:multiLevelType w:val="hybridMultilevel"/>
    <w:tmpl w:val="379608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B142E6A"/>
    <w:multiLevelType w:val="hybridMultilevel"/>
    <w:tmpl w:val="C636ADD8"/>
    <w:lvl w:ilvl="0" w:tplc="3242956C">
      <w:start w:val="12"/>
      <w:numFmt w:val="decimal"/>
      <w:lvlText w:val="%1."/>
      <w:lvlJc w:val="left"/>
      <w:pPr>
        <w:ind w:left="790" w:hanging="43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3CD4003"/>
    <w:multiLevelType w:val="hybridMultilevel"/>
    <w:tmpl w:val="F6FA7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171972">
    <w:abstractNumId w:val="3"/>
  </w:num>
  <w:num w:numId="2" w16cid:durableId="254870397">
    <w:abstractNumId w:val="4"/>
  </w:num>
  <w:num w:numId="3" w16cid:durableId="2118325956">
    <w:abstractNumId w:val="6"/>
  </w:num>
  <w:num w:numId="4" w16cid:durableId="1754427407">
    <w:abstractNumId w:val="1"/>
  </w:num>
  <w:num w:numId="5" w16cid:durableId="1138111151">
    <w:abstractNumId w:val="0"/>
  </w:num>
  <w:num w:numId="6" w16cid:durableId="1847405861">
    <w:abstractNumId w:val="5"/>
  </w:num>
  <w:num w:numId="7" w16cid:durableId="58483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1E"/>
    <w:rsid w:val="000116B1"/>
    <w:rsid w:val="00026182"/>
    <w:rsid w:val="00056023"/>
    <w:rsid w:val="00060BB7"/>
    <w:rsid w:val="000B4878"/>
    <w:rsid w:val="00102FBE"/>
    <w:rsid w:val="0011521E"/>
    <w:rsid w:val="00132E02"/>
    <w:rsid w:val="001441BD"/>
    <w:rsid w:val="001442C5"/>
    <w:rsid w:val="00172FDF"/>
    <w:rsid w:val="00183ECB"/>
    <w:rsid w:val="001C192F"/>
    <w:rsid w:val="001C2E93"/>
    <w:rsid w:val="00212E8F"/>
    <w:rsid w:val="00213197"/>
    <w:rsid w:val="002249C6"/>
    <w:rsid w:val="002265C0"/>
    <w:rsid w:val="0023792F"/>
    <w:rsid w:val="00247CE7"/>
    <w:rsid w:val="00261D57"/>
    <w:rsid w:val="00265792"/>
    <w:rsid w:val="00276454"/>
    <w:rsid w:val="00280A49"/>
    <w:rsid w:val="002B4ED3"/>
    <w:rsid w:val="002D2BD0"/>
    <w:rsid w:val="002E14C9"/>
    <w:rsid w:val="0031128A"/>
    <w:rsid w:val="00311355"/>
    <w:rsid w:val="003163F9"/>
    <w:rsid w:val="00316F4D"/>
    <w:rsid w:val="00325574"/>
    <w:rsid w:val="00331098"/>
    <w:rsid w:val="00340726"/>
    <w:rsid w:val="00371477"/>
    <w:rsid w:val="0038009D"/>
    <w:rsid w:val="00381233"/>
    <w:rsid w:val="003B7648"/>
    <w:rsid w:val="003C44E7"/>
    <w:rsid w:val="003E44DC"/>
    <w:rsid w:val="00417F89"/>
    <w:rsid w:val="004509E4"/>
    <w:rsid w:val="00455C41"/>
    <w:rsid w:val="00460D19"/>
    <w:rsid w:val="004742B5"/>
    <w:rsid w:val="00477E6A"/>
    <w:rsid w:val="0048105F"/>
    <w:rsid w:val="004830BB"/>
    <w:rsid w:val="004A00C4"/>
    <w:rsid w:val="004B5423"/>
    <w:rsid w:val="004D3CD5"/>
    <w:rsid w:val="004E53FF"/>
    <w:rsid w:val="004F13A2"/>
    <w:rsid w:val="00503AB0"/>
    <w:rsid w:val="005222F8"/>
    <w:rsid w:val="00544B46"/>
    <w:rsid w:val="00564CC6"/>
    <w:rsid w:val="00574DDE"/>
    <w:rsid w:val="005826AF"/>
    <w:rsid w:val="00595170"/>
    <w:rsid w:val="005C443E"/>
    <w:rsid w:val="005D3725"/>
    <w:rsid w:val="005F02AB"/>
    <w:rsid w:val="00607363"/>
    <w:rsid w:val="0061146F"/>
    <w:rsid w:val="00612D63"/>
    <w:rsid w:val="00632AAF"/>
    <w:rsid w:val="00665D68"/>
    <w:rsid w:val="006717F9"/>
    <w:rsid w:val="00673934"/>
    <w:rsid w:val="00677BBA"/>
    <w:rsid w:val="006B142A"/>
    <w:rsid w:val="006B426D"/>
    <w:rsid w:val="006D09D4"/>
    <w:rsid w:val="0070616F"/>
    <w:rsid w:val="00713EBA"/>
    <w:rsid w:val="007152CE"/>
    <w:rsid w:val="007152D2"/>
    <w:rsid w:val="0072507C"/>
    <w:rsid w:val="00735305"/>
    <w:rsid w:val="00751E45"/>
    <w:rsid w:val="0078331E"/>
    <w:rsid w:val="007A2089"/>
    <w:rsid w:val="007B588A"/>
    <w:rsid w:val="007D6391"/>
    <w:rsid w:val="008138F2"/>
    <w:rsid w:val="00814194"/>
    <w:rsid w:val="0082401D"/>
    <w:rsid w:val="00825F2A"/>
    <w:rsid w:val="00830D25"/>
    <w:rsid w:val="00857381"/>
    <w:rsid w:val="00871086"/>
    <w:rsid w:val="008933B5"/>
    <w:rsid w:val="008C6A36"/>
    <w:rsid w:val="008F4A97"/>
    <w:rsid w:val="00901011"/>
    <w:rsid w:val="009200B8"/>
    <w:rsid w:val="00961F8F"/>
    <w:rsid w:val="009627DF"/>
    <w:rsid w:val="00963FA3"/>
    <w:rsid w:val="00A22344"/>
    <w:rsid w:val="00A529A8"/>
    <w:rsid w:val="00A53DA9"/>
    <w:rsid w:val="00A612EF"/>
    <w:rsid w:val="00A75270"/>
    <w:rsid w:val="00A80136"/>
    <w:rsid w:val="00A80BD4"/>
    <w:rsid w:val="00A8502C"/>
    <w:rsid w:val="00AB15D8"/>
    <w:rsid w:val="00AF16DD"/>
    <w:rsid w:val="00B413AA"/>
    <w:rsid w:val="00B51C01"/>
    <w:rsid w:val="00B95A2E"/>
    <w:rsid w:val="00BB76EC"/>
    <w:rsid w:val="00BC1538"/>
    <w:rsid w:val="00BE6AAB"/>
    <w:rsid w:val="00C0199B"/>
    <w:rsid w:val="00C1261F"/>
    <w:rsid w:val="00C26C59"/>
    <w:rsid w:val="00C27C87"/>
    <w:rsid w:val="00CA7E19"/>
    <w:rsid w:val="00CC4B04"/>
    <w:rsid w:val="00CE1F14"/>
    <w:rsid w:val="00CE58E9"/>
    <w:rsid w:val="00D219C0"/>
    <w:rsid w:val="00D358B7"/>
    <w:rsid w:val="00D40DC6"/>
    <w:rsid w:val="00D51562"/>
    <w:rsid w:val="00D55261"/>
    <w:rsid w:val="00D63C5F"/>
    <w:rsid w:val="00D67C23"/>
    <w:rsid w:val="00D74C5F"/>
    <w:rsid w:val="00D843A1"/>
    <w:rsid w:val="00D922E3"/>
    <w:rsid w:val="00D936E4"/>
    <w:rsid w:val="00DA7A92"/>
    <w:rsid w:val="00DC0AE8"/>
    <w:rsid w:val="00E06165"/>
    <w:rsid w:val="00E23A04"/>
    <w:rsid w:val="00E35BD6"/>
    <w:rsid w:val="00E437E5"/>
    <w:rsid w:val="00EA6A2C"/>
    <w:rsid w:val="00EA7FC7"/>
    <w:rsid w:val="00EC058D"/>
    <w:rsid w:val="00EE0869"/>
    <w:rsid w:val="00EF3E44"/>
    <w:rsid w:val="00F00DFE"/>
    <w:rsid w:val="00F14795"/>
    <w:rsid w:val="00F25AAB"/>
    <w:rsid w:val="00F277EC"/>
    <w:rsid w:val="00F600CC"/>
    <w:rsid w:val="00F66294"/>
    <w:rsid w:val="00FC20FE"/>
    <w:rsid w:val="00FD0C7A"/>
    <w:rsid w:val="00FD5D19"/>
    <w:rsid w:val="00FE310B"/>
    <w:rsid w:val="00FE6691"/>
    <w:rsid w:val="00FE7C10"/>
    <w:rsid w:val="00FF00D4"/>
    <w:rsid w:val="00FF16B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ACB816"/>
  <w14:defaultImageDpi w14:val="300"/>
  <w15:docId w15:val="{EAB1029D-8DD5-4920-9BB2-EF1A842E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21E"/>
    <w:pPr>
      <w:ind w:left="720"/>
      <w:contextualSpacing/>
    </w:pPr>
  </w:style>
  <w:style w:type="character" w:styleId="Hyperlink">
    <w:name w:val="Hyperlink"/>
    <w:basedOn w:val="DefaultParagraphFont"/>
    <w:uiPriority w:val="99"/>
    <w:unhideWhenUsed/>
    <w:rsid w:val="00102FBE"/>
    <w:rPr>
      <w:color w:val="0000FF" w:themeColor="hyperlink"/>
      <w:u w:val="single"/>
    </w:rPr>
  </w:style>
  <w:style w:type="character" w:styleId="UnresolvedMention">
    <w:name w:val="Unresolved Mention"/>
    <w:basedOn w:val="DefaultParagraphFont"/>
    <w:uiPriority w:val="99"/>
    <w:semiHidden/>
    <w:unhideWhenUsed/>
    <w:rsid w:val="00102FBE"/>
    <w:rPr>
      <w:color w:val="605E5C"/>
      <w:shd w:val="clear" w:color="auto" w:fill="E1DFDD"/>
    </w:rPr>
  </w:style>
  <w:style w:type="paragraph" w:styleId="Header">
    <w:name w:val="header"/>
    <w:basedOn w:val="Normal"/>
    <w:link w:val="HeaderChar"/>
    <w:uiPriority w:val="99"/>
    <w:unhideWhenUsed/>
    <w:rsid w:val="00A8502C"/>
    <w:pPr>
      <w:tabs>
        <w:tab w:val="center" w:pos="4513"/>
        <w:tab w:val="right" w:pos="9026"/>
      </w:tabs>
    </w:pPr>
  </w:style>
  <w:style w:type="character" w:customStyle="1" w:styleId="HeaderChar">
    <w:name w:val="Header Char"/>
    <w:basedOn w:val="DefaultParagraphFont"/>
    <w:link w:val="Header"/>
    <w:uiPriority w:val="99"/>
    <w:rsid w:val="00A8502C"/>
  </w:style>
  <w:style w:type="paragraph" w:styleId="Footer">
    <w:name w:val="footer"/>
    <w:basedOn w:val="Normal"/>
    <w:link w:val="FooterChar"/>
    <w:uiPriority w:val="99"/>
    <w:unhideWhenUsed/>
    <w:rsid w:val="00A8502C"/>
    <w:pPr>
      <w:tabs>
        <w:tab w:val="center" w:pos="4513"/>
        <w:tab w:val="right" w:pos="9026"/>
      </w:tabs>
    </w:pPr>
  </w:style>
  <w:style w:type="character" w:customStyle="1" w:styleId="FooterChar">
    <w:name w:val="Footer Char"/>
    <w:basedOn w:val="DefaultParagraphFont"/>
    <w:link w:val="Footer"/>
    <w:uiPriority w:val="99"/>
    <w:rsid w:val="00A85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E05A8-7AAF-4BA6-9ED3-139337A9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1662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&amp; Anders</dc:creator>
  <cp:keywords/>
  <dc:description/>
  <cp:lastModifiedBy>Kimi Draupner</cp:lastModifiedBy>
  <cp:revision>2</cp:revision>
  <cp:lastPrinted>2019-02-07T16:02:00Z</cp:lastPrinted>
  <dcterms:created xsi:type="dcterms:W3CDTF">2023-02-14T15:34:00Z</dcterms:created>
  <dcterms:modified xsi:type="dcterms:W3CDTF">2023-02-14T15:34:00Z</dcterms:modified>
</cp:coreProperties>
</file>